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1CD9" w:rsidP="00C009D8">
      <w:pPr>
        <w:pStyle w:val="NoSpacing"/>
      </w:pPr>
      <w:r>
        <w:rPr>
          <w:u w:val="single"/>
        </w:rPr>
        <w:t>John BOTELSHAM</w:t>
      </w:r>
      <w:r>
        <w:t xml:space="preserve">     (d.1404)</w:t>
      </w:r>
    </w:p>
    <w:p w:rsidR="00861CD9" w:rsidRDefault="00861CD9" w:rsidP="00C009D8">
      <w:pPr>
        <w:pStyle w:val="NoSpacing"/>
      </w:pPr>
      <w:proofErr w:type="gramStart"/>
      <w:r>
        <w:t>Bishop of Rochester.</w:t>
      </w:r>
      <w:proofErr w:type="gramEnd"/>
    </w:p>
    <w:p w:rsidR="00861CD9" w:rsidRDefault="00861CD9" w:rsidP="00C009D8">
      <w:pPr>
        <w:pStyle w:val="NoSpacing"/>
      </w:pPr>
    </w:p>
    <w:p w:rsidR="00861CD9" w:rsidRDefault="00861CD9" w:rsidP="00C009D8">
      <w:pPr>
        <w:pStyle w:val="NoSpacing"/>
      </w:pPr>
    </w:p>
    <w:p w:rsidR="00861CD9" w:rsidRDefault="00861CD9" w:rsidP="00C009D8">
      <w:pPr>
        <w:pStyle w:val="NoSpacing"/>
      </w:pPr>
      <w:proofErr w:type="gramStart"/>
      <w:r>
        <w:t>Archdeacon of Leicester; chaplain to the Archbishop of Canterbury.</w:t>
      </w:r>
      <w:proofErr w:type="gramEnd"/>
    </w:p>
    <w:p w:rsidR="00861CD9" w:rsidRDefault="00861CD9" w:rsidP="00C009D8">
      <w:pPr>
        <w:pStyle w:val="NoSpacing"/>
      </w:pPr>
      <w:r>
        <w:t>(Alumni Cantab. vol.1 part 1 p.185)</w:t>
      </w:r>
    </w:p>
    <w:p w:rsidR="00861CD9" w:rsidRDefault="00861CD9" w:rsidP="00C009D8">
      <w:pPr>
        <w:pStyle w:val="NoSpacing"/>
      </w:pPr>
    </w:p>
    <w:p w:rsidR="00861CD9" w:rsidRDefault="00861CD9" w:rsidP="00C009D8">
      <w:pPr>
        <w:pStyle w:val="NoSpacing"/>
      </w:pPr>
    </w:p>
    <w:p w:rsidR="00861CD9" w:rsidRDefault="00861CD9" w:rsidP="00C009D8">
      <w:pPr>
        <w:pStyle w:val="NoSpacing"/>
      </w:pPr>
      <w:r>
        <w:tab/>
        <w:t>1393</w:t>
      </w:r>
      <w:r>
        <w:tab/>
        <w:t xml:space="preserve">Prebendary of Lincoln.   </w:t>
      </w:r>
      <w:proofErr w:type="gramStart"/>
      <w:r>
        <w:t>(ibid.)</w:t>
      </w:r>
      <w:proofErr w:type="gramEnd"/>
    </w:p>
    <w:p w:rsidR="00861CD9" w:rsidRDefault="00861CD9" w:rsidP="00C009D8">
      <w:pPr>
        <w:pStyle w:val="NoSpacing"/>
      </w:pPr>
      <w:r>
        <w:tab/>
        <w:t>1397</w:t>
      </w:r>
      <w:r>
        <w:tab/>
        <w:t xml:space="preserve">Prebendary of York.  </w:t>
      </w:r>
      <w:proofErr w:type="gramStart"/>
      <w:r>
        <w:t>(ibid.)</w:t>
      </w:r>
      <w:proofErr w:type="gramEnd"/>
    </w:p>
    <w:p w:rsidR="00861CD9" w:rsidRDefault="00861CD9" w:rsidP="00C009D8">
      <w:pPr>
        <w:pStyle w:val="NoSpacing"/>
      </w:pPr>
      <w:r>
        <w:t>27 Aug.</w:t>
      </w:r>
      <w:r>
        <w:tab/>
        <w:t xml:space="preserve">He became Master of Peterhouse College, Cambridge University, a </w:t>
      </w:r>
    </w:p>
    <w:p w:rsidR="00861CD9" w:rsidRDefault="00861CD9" w:rsidP="00C009D8">
      <w:pPr>
        <w:pStyle w:val="NoSpacing"/>
      </w:pPr>
      <w:r>
        <w:tab/>
      </w:r>
      <w:r>
        <w:tab/>
      </w:r>
      <w:proofErr w:type="gramStart"/>
      <w:r>
        <w:t>post</w:t>
      </w:r>
      <w:proofErr w:type="gramEnd"/>
      <w:r>
        <w:t xml:space="preserve"> he held until 1400.  </w:t>
      </w:r>
      <w:proofErr w:type="gramStart"/>
      <w:r>
        <w:t>(ibid.)</w:t>
      </w:r>
      <w:proofErr w:type="gramEnd"/>
    </w:p>
    <w:p w:rsidR="00861CD9" w:rsidRDefault="00861CD9" w:rsidP="00C009D8">
      <w:pPr>
        <w:pStyle w:val="NoSpacing"/>
      </w:pPr>
      <w:r>
        <w:t xml:space="preserve">         </w:t>
      </w:r>
      <w:proofErr w:type="gramStart"/>
      <w:r>
        <w:t>1400-4</w:t>
      </w:r>
      <w:r>
        <w:tab/>
        <w:t>Bishop of Rochester.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61CD9" w:rsidRDefault="00861CD9" w:rsidP="00C009D8">
      <w:pPr>
        <w:pStyle w:val="NoSpacing"/>
      </w:pPr>
      <w:proofErr w:type="gramStart"/>
      <w:r>
        <w:t>17 Apr.1404</w:t>
      </w:r>
      <w:proofErr w:type="gramEnd"/>
      <w:r>
        <w:tab/>
        <w:t xml:space="preserve">Died.  </w:t>
      </w:r>
      <w:proofErr w:type="gramStart"/>
      <w:r>
        <w:t>(ibid.)</w:t>
      </w:r>
      <w:proofErr w:type="gramEnd"/>
    </w:p>
    <w:p w:rsidR="00861CD9" w:rsidRDefault="00861CD9" w:rsidP="00C009D8">
      <w:pPr>
        <w:pStyle w:val="NoSpacing"/>
      </w:pPr>
    </w:p>
    <w:p w:rsidR="00861CD9" w:rsidRDefault="00861CD9" w:rsidP="00C009D8">
      <w:pPr>
        <w:pStyle w:val="NoSpacing"/>
      </w:pPr>
    </w:p>
    <w:p w:rsidR="00861CD9" w:rsidRPr="00861CD9" w:rsidRDefault="00861CD9" w:rsidP="00C009D8">
      <w:pPr>
        <w:pStyle w:val="NoSpacing"/>
      </w:pPr>
      <w:r>
        <w:t>19 November 2013</w:t>
      </w:r>
      <w:bookmarkStart w:id="0" w:name="_GoBack"/>
      <w:bookmarkEnd w:id="0"/>
    </w:p>
    <w:sectPr w:rsidR="00861CD9" w:rsidRPr="00861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D9" w:rsidRDefault="00861CD9" w:rsidP="00920DE3">
      <w:pPr>
        <w:spacing w:after="0" w:line="240" w:lineRule="auto"/>
      </w:pPr>
      <w:r>
        <w:separator/>
      </w:r>
    </w:p>
  </w:endnote>
  <w:endnote w:type="continuationSeparator" w:id="0">
    <w:p w:rsidR="00861CD9" w:rsidRDefault="00861C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D9" w:rsidRDefault="00861CD9" w:rsidP="00920DE3">
      <w:pPr>
        <w:spacing w:after="0" w:line="240" w:lineRule="auto"/>
      </w:pPr>
      <w:r>
        <w:separator/>
      </w:r>
    </w:p>
  </w:footnote>
  <w:footnote w:type="continuationSeparator" w:id="0">
    <w:p w:rsidR="00861CD9" w:rsidRDefault="00861C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D9"/>
    <w:rsid w:val="00120749"/>
    <w:rsid w:val="00624CAE"/>
    <w:rsid w:val="00861CD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2013-11-19T22:27:00Z</dcterms:created>
  <dcterms:modified xsi:type="dcterms:W3CDTF">2013-11-19T22:33:00Z</dcterms:modified>
</cp:coreProperties>
</file>